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DC" w:rsidRPr="00C73BB9" w:rsidRDefault="008D08DC" w:rsidP="008D08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Частное образовательное учреждение </w:t>
      </w:r>
    </w:p>
    <w:p w:rsidR="008D08DC" w:rsidRPr="00C73BB9" w:rsidRDefault="008D08DC" w:rsidP="008D08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дополнительного профессионального образования </w:t>
      </w:r>
    </w:p>
    <w:p w:rsidR="008D08DC" w:rsidRPr="00C73BB9" w:rsidRDefault="008D08DC" w:rsidP="008D08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«Учебно-методический центр автомобильного транспорта» </w:t>
      </w:r>
    </w:p>
    <w:p w:rsidR="008D08DC" w:rsidRPr="00C73BB9" w:rsidRDefault="008D08DC" w:rsidP="008D08DC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/>
          <w:bCs/>
          <w:sz w:val="32"/>
          <w:szCs w:val="32"/>
        </w:rPr>
      </w:pPr>
    </w:p>
    <w:p w:rsidR="008D08DC" w:rsidRPr="00D06078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ДОПОЛНИТЕЛЬНОГО ПРОФЕССИОНАЛЬНОГО ОБРАЗОВАНИЯ</w:t>
      </w:r>
    </w:p>
    <w:p w:rsidR="008D08DC" w:rsidRPr="006664B6" w:rsidRDefault="008D08DC" w:rsidP="008D08D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664B6">
        <w:rPr>
          <w:rFonts w:ascii="TimesNewRomanPS-BoldMT" w:hAnsi="TimesNewRomanPS-BoldMT" w:cs="TimesNewRomanPS-BoldMT"/>
          <w:b/>
          <w:bCs/>
          <w:sz w:val="24"/>
          <w:szCs w:val="24"/>
        </w:rPr>
        <w:t>(ПОВЫШЕНИЯ КВАЛИФИКАЦИИ)</w:t>
      </w:r>
    </w:p>
    <w:p w:rsidR="008D08DC" w:rsidRPr="004D6225" w:rsidRDefault="008D08DC" w:rsidP="008D08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D08DC" w:rsidRPr="00D06078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08DC" w:rsidRPr="004D6225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D6225">
        <w:rPr>
          <w:rFonts w:ascii="Times New Roman" w:hAnsi="Times New Roman"/>
          <w:sz w:val="40"/>
          <w:szCs w:val="40"/>
        </w:rPr>
        <w:t>«П</w:t>
      </w:r>
      <w:r>
        <w:rPr>
          <w:rFonts w:ascii="Times New Roman" w:hAnsi="Times New Roman"/>
          <w:sz w:val="40"/>
          <w:szCs w:val="40"/>
        </w:rPr>
        <w:t xml:space="preserve">овышение </w:t>
      </w:r>
      <w:r w:rsidRPr="004D6225">
        <w:rPr>
          <w:rFonts w:ascii="Times New Roman" w:hAnsi="Times New Roman"/>
          <w:sz w:val="40"/>
          <w:szCs w:val="40"/>
        </w:rPr>
        <w:t xml:space="preserve">квалификации </w:t>
      </w:r>
      <w:r>
        <w:rPr>
          <w:rFonts w:ascii="Times New Roman" w:hAnsi="Times New Roman"/>
          <w:sz w:val="40"/>
          <w:szCs w:val="40"/>
        </w:rPr>
        <w:t>диспетчера автомобильного и городского наземного электрического транспорта</w:t>
      </w:r>
      <w:r w:rsidRPr="004D6225">
        <w:rPr>
          <w:rFonts w:ascii="Times New Roman" w:hAnsi="Times New Roman"/>
          <w:sz w:val="40"/>
          <w:szCs w:val="40"/>
        </w:rPr>
        <w:t>»</w:t>
      </w:r>
    </w:p>
    <w:p w:rsidR="008D08DC" w:rsidRPr="004D6225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D08DC" w:rsidRPr="004D6225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8D08DC" w:rsidRDefault="008D08DC" w:rsidP="008D08D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8D08DC" w:rsidRPr="00C73BB9" w:rsidRDefault="008D08DC" w:rsidP="008D08D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73BB9">
        <w:rPr>
          <w:rFonts w:ascii="Times New Roman" w:hAnsi="Times New Roman"/>
          <w:b/>
          <w:sz w:val="28"/>
          <w:szCs w:val="28"/>
        </w:rPr>
        <w:t>Тамбов</w:t>
      </w:r>
    </w:p>
    <w:p w:rsidR="008D08DC" w:rsidRPr="002E4C02" w:rsidRDefault="008D08DC" w:rsidP="008D08DC">
      <w:pPr>
        <w:pStyle w:val="a3"/>
        <w:autoSpaceDE w:val="0"/>
        <w:autoSpaceDN w:val="0"/>
        <w:adjustRightInd w:val="0"/>
        <w:spacing w:after="0" w:line="360" w:lineRule="auto"/>
        <w:ind w:left="4260"/>
        <w:rPr>
          <w:rFonts w:ascii="Times New Roman" w:hAnsi="Times New Roman"/>
          <w:b/>
          <w:sz w:val="28"/>
          <w:szCs w:val="28"/>
        </w:rPr>
      </w:pPr>
      <w:r w:rsidRPr="00C73BB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lastRenderedPageBreak/>
        <w:t xml:space="preserve">Программа дополнительного профессионального образования разработана на основе действующих документов по дополнительному профессиональному образованию и нормативно-правовых документов, утвердивших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8D08DC" w:rsidRPr="006F4E5B" w:rsidRDefault="008D08DC" w:rsidP="008D0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Учреждение - разработчик: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Разработчик программы: Директор ч</w:t>
      </w:r>
      <w:r w:rsidRPr="006F4E5B">
        <w:rPr>
          <w:rFonts w:ascii="Times New Roman" w:hAnsi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gramStart"/>
      <w:r w:rsidRPr="006F4E5B">
        <w:rPr>
          <w:rFonts w:ascii="Times New Roman" w:hAnsi="Times New Roman"/>
          <w:bCs/>
          <w:sz w:val="28"/>
          <w:szCs w:val="28"/>
        </w:rPr>
        <w:t>образования</w:t>
      </w:r>
      <w:r w:rsidRPr="006F4E5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6F4E5B">
        <w:rPr>
          <w:rFonts w:ascii="Times New Roman" w:hAnsi="Times New Roman"/>
          <w:sz w:val="28"/>
          <w:szCs w:val="28"/>
        </w:rPr>
        <w:t>Учебно-методический центр автомобильного транспорта»,  к.э.н.,</w:t>
      </w:r>
      <w:r>
        <w:rPr>
          <w:rFonts w:ascii="Times New Roman" w:hAnsi="Times New Roman"/>
          <w:sz w:val="28"/>
          <w:szCs w:val="28"/>
        </w:rPr>
        <w:t xml:space="preserve"> доцент,</w:t>
      </w:r>
      <w:r w:rsidRPr="006F4E5B">
        <w:rPr>
          <w:rFonts w:ascii="Times New Roman" w:hAnsi="Times New Roman"/>
          <w:sz w:val="28"/>
          <w:szCs w:val="28"/>
        </w:rPr>
        <w:t xml:space="preserve"> заслуженный работник транспорта Российской Федерации, государственный советник Российской Федерации 3 класса, почетный автотранспортник </w:t>
      </w:r>
      <w:proofErr w:type="spellStart"/>
      <w:r w:rsidRPr="006F4E5B">
        <w:rPr>
          <w:rFonts w:ascii="Times New Roman" w:hAnsi="Times New Roman"/>
          <w:sz w:val="28"/>
          <w:szCs w:val="28"/>
        </w:rPr>
        <w:t>Пеньшин</w:t>
      </w:r>
      <w:proofErr w:type="spellEnd"/>
      <w:r w:rsidRPr="006F4E5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Правообладатель программы: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D08DC" w:rsidRPr="006F4E5B" w:rsidRDefault="008D08DC" w:rsidP="008D08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0E5AA6" w:rsidRDefault="000E5AA6" w:rsidP="00162AB0"/>
    <w:p w:rsidR="000F669E" w:rsidRPr="000F669E" w:rsidRDefault="000F669E" w:rsidP="000F66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0F669E">
        <w:rPr>
          <w:rFonts w:ascii="Times New Roman" w:eastAsia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0F669E">
        <w:rPr>
          <w:rFonts w:ascii="Times New Roman" w:eastAsia="Times New Roman" w:hAnsi="Times New Roman" w:cs="Times New Roman"/>
          <w:sz w:val="28"/>
          <w:szCs w:val="28"/>
        </w:rPr>
        <w:t xml:space="preserve"> № 1 от 4 апреля 2016 года.</w:t>
      </w:r>
    </w:p>
    <w:p w:rsidR="000F669E" w:rsidRDefault="000F669E" w:rsidP="00162AB0">
      <w:bookmarkStart w:id="0" w:name="_GoBack"/>
      <w:bookmarkEnd w:id="0"/>
    </w:p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8D08DC" w:rsidRDefault="008D08DC" w:rsidP="00162AB0"/>
    <w:p w:rsidR="008D08DC" w:rsidRDefault="008D08DC" w:rsidP="00162AB0"/>
    <w:p w:rsidR="008D08DC" w:rsidRDefault="008D08DC" w:rsidP="00162AB0"/>
    <w:p w:rsidR="008D08DC" w:rsidRDefault="008D08DC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>Распределение объема учебной программы в академических часах по модулям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5"/>
        <w:gridCol w:w="990"/>
        <w:gridCol w:w="1436"/>
        <w:gridCol w:w="1275"/>
        <w:gridCol w:w="1525"/>
      </w:tblGrid>
      <w:tr w:rsidR="008D08DC" w:rsidRPr="00974367" w:rsidTr="003366F5">
        <w:tc>
          <w:tcPr>
            <w:tcW w:w="4345" w:type="dxa"/>
            <w:vMerge w:val="restart"/>
          </w:tcPr>
          <w:p w:rsidR="008D08DC" w:rsidRPr="00974367" w:rsidRDefault="008D08D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8D08DC" w:rsidRPr="00952374" w:rsidRDefault="008D08D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990" w:type="dxa"/>
            <w:vMerge w:val="restart"/>
          </w:tcPr>
          <w:p w:rsidR="008D08DC" w:rsidRPr="00952374" w:rsidRDefault="008D08D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  <w:p w:rsidR="008D08DC" w:rsidRPr="00952374" w:rsidRDefault="008D08D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Всего</w:t>
            </w:r>
          </w:p>
        </w:tc>
        <w:tc>
          <w:tcPr>
            <w:tcW w:w="4236" w:type="dxa"/>
            <w:gridSpan w:val="3"/>
          </w:tcPr>
          <w:p w:rsidR="008D08DC" w:rsidRPr="00952374" w:rsidRDefault="008D08D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 том числе по модулям:</w:t>
            </w:r>
          </w:p>
        </w:tc>
      </w:tr>
      <w:tr w:rsidR="008D08DC" w:rsidRPr="00974367" w:rsidTr="003366F5">
        <w:tc>
          <w:tcPr>
            <w:tcW w:w="4345" w:type="dxa"/>
            <w:vMerge/>
          </w:tcPr>
          <w:p w:rsidR="008D08DC" w:rsidRPr="00974367" w:rsidRDefault="008D08D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D08DC" w:rsidRPr="00952374" w:rsidRDefault="008D08D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bottom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3</w:t>
            </w:r>
          </w:p>
        </w:tc>
      </w:tr>
      <w:tr w:rsidR="008D08DC" w:rsidRPr="00974367" w:rsidTr="003366F5">
        <w:trPr>
          <w:trHeight w:val="683"/>
        </w:trPr>
        <w:tc>
          <w:tcPr>
            <w:tcW w:w="4345" w:type="dxa"/>
          </w:tcPr>
          <w:p w:rsidR="008D08DC" w:rsidRPr="00952374" w:rsidRDefault="008D08DC" w:rsidP="003366F5">
            <w:pPr>
              <w:tabs>
                <w:tab w:val="left" w:pos="426"/>
                <w:tab w:val="right" w:leader="underscore" w:pos="850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Аудиторные занятия</w:t>
            </w:r>
          </w:p>
        </w:tc>
        <w:tc>
          <w:tcPr>
            <w:tcW w:w="990" w:type="dxa"/>
            <w:vAlign w:val="center"/>
          </w:tcPr>
          <w:p w:rsidR="008D08DC" w:rsidRPr="00952374" w:rsidRDefault="008D08D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8D08DC" w:rsidRPr="00952374" w:rsidRDefault="008D08DC" w:rsidP="003366F5">
            <w:pPr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</w:tr>
      <w:tr w:rsidR="008D08DC" w:rsidRPr="00974367" w:rsidTr="003366F5">
        <w:tc>
          <w:tcPr>
            <w:tcW w:w="4345" w:type="dxa"/>
          </w:tcPr>
          <w:p w:rsidR="008D08DC" w:rsidRPr="00952374" w:rsidRDefault="008D08DC" w:rsidP="003366F5">
            <w:pPr>
              <w:tabs>
                <w:tab w:val="left" w:pos="426"/>
                <w:tab w:val="right" w:leader="underscore" w:pos="8505"/>
              </w:tabs>
              <w:spacing w:line="360" w:lineRule="auto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 том числе: лекции, часов</w:t>
            </w:r>
          </w:p>
        </w:tc>
        <w:tc>
          <w:tcPr>
            <w:tcW w:w="990" w:type="dxa"/>
            <w:vAlign w:val="center"/>
          </w:tcPr>
          <w:p w:rsidR="008D08DC" w:rsidRPr="00952374" w:rsidRDefault="008D08D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</w:tr>
      <w:tr w:rsidR="008D08DC" w:rsidRPr="00974367" w:rsidTr="003366F5">
        <w:tc>
          <w:tcPr>
            <w:tcW w:w="4345" w:type="dxa"/>
          </w:tcPr>
          <w:p w:rsidR="008D08DC" w:rsidRPr="00952374" w:rsidRDefault="008D08DC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Самостоятельная р</w:t>
            </w: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абота с учеб. изд.,  рефератов, подготовка  к итоговому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зачету ч</w:t>
            </w: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асов</w:t>
            </w:r>
          </w:p>
        </w:tc>
        <w:tc>
          <w:tcPr>
            <w:tcW w:w="990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14</w:t>
            </w:r>
          </w:p>
        </w:tc>
      </w:tr>
      <w:tr w:rsidR="008D08DC" w:rsidRPr="00974367" w:rsidTr="003366F5">
        <w:tc>
          <w:tcPr>
            <w:tcW w:w="4345" w:type="dxa"/>
          </w:tcPr>
          <w:p w:rsidR="008D08DC" w:rsidRPr="00952374" w:rsidRDefault="008D08DC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:</w:t>
            </w: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реферат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(зачет)</w:t>
            </w:r>
          </w:p>
        </w:tc>
        <w:tc>
          <w:tcPr>
            <w:tcW w:w="990" w:type="dxa"/>
          </w:tcPr>
          <w:p w:rsidR="008D08DC" w:rsidRPr="00952374" w:rsidRDefault="008D08DC" w:rsidP="003366F5">
            <w:pPr>
              <w:spacing w:line="360" w:lineRule="auto"/>
              <w:jc w:val="center"/>
              <w:rPr>
                <w:rFonts w:ascii="Times New Roman" w:eastAsia="??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08DC" w:rsidRPr="007F383C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>
              <w:rPr>
                <w:rFonts w:ascii="Times New Roman" w:eastAsia="??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2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</w:tr>
      <w:tr w:rsidR="008D08DC" w:rsidRPr="00974367" w:rsidTr="003366F5">
        <w:trPr>
          <w:trHeight w:val="431"/>
        </w:trPr>
        <w:tc>
          <w:tcPr>
            <w:tcW w:w="4345" w:type="dxa"/>
          </w:tcPr>
          <w:p w:rsidR="008D08DC" w:rsidRPr="00952374" w:rsidRDefault="008D08DC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Общая трудоемкость часов</w:t>
            </w:r>
          </w:p>
        </w:tc>
        <w:tc>
          <w:tcPr>
            <w:tcW w:w="990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vAlign w:val="center"/>
          </w:tcPr>
          <w:p w:rsidR="008D08DC" w:rsidRPr="00952374" w:rsidRDefault="008D08D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18</w:t>
            </w:r>
          </w:p>
        </w:tc>
      </w:tr>
    </w:tbl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5AA6" w:rsidRPr="005D1E64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5AA6" w:rsidRDefault="008D08DC" w:rsidP="000E5A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8DC">
        <w:rPr>
          <w:rFonts w:ascii="Times New Roman" w:hAnsi="Times New Roman"/>
          <w:sz w:val="24"/>
          <w:szCs w:val="24"/>
        </w:rPr>
        <w:t>МОДУЛ</w:t>
      </w:r>
      <w:r>
        <w:rPr>
          <w:rFonts w:ascii="Times New Roman" w:hAnsi="Times New Roman"/>
          <w:sz w:val="24"/>
          <w:szCs w:val="24"/>
        </w:rPr>
        <w:t xml:space="preserve">Ь 1: ОРГАНИЗАЦИЯ ПЕРЕВОЗОЧНОГО </w:t>
      </w:r>
      <w:r w:rsidRPr="008D08DC">
        <w:rPr>
          <w:rFonts w:ascii="Times New Roman" w:hAnsi="Times New Roman"/>
          <w:sz w:val="24"/>
          <w:szCs w:val="24"/>
        </w:rPr>
        <w:t>ПРОЦЕССА</w:t>
      </w:r>
    </w:p>
    <w:p w:rsidR="008D08DC" w:rsidRDefault="008D08DC" w:rsidP="008D08DC">
      <w:pPr>
        <w:pStyle w:val="ConsPlusNormal"/>
        <w:widowControl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0E5AA6" w:rsidRPr="008D08DC" w:rsidRDefault="008D08DC" w:rsidP="008D08DC">
      <w:pPr>
        <w:pStyle w:val="ConsPlusNormal"/>
        <w:widowControl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8D08DC">
        <w:rPr>
          <w:rFonts w:ascii="Times New Roman" w:eastAsiaTheme="minorEastAsia" w:hAnsi="Times New Roman" w:cstheme="minorBidi"/>
          <w:sz w:val="24"/>
          <w:szCs w:val="24"/>
        </w:rPr>
        <w:t>МОДУЛЬ 2: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ДЕЯТЕЛЬНОСТЬ ДИСПЕТЧЕРА </w:t>
      </w:r>
      <w:r w:rsidRPr="008D08DC">
        <w:rPr>
          <w:rFonts w:ascii="Times New Roman" w:eastAsiaTheme="minorEastAsia" w:hAnsi="Times New Roman" w:cstheme="minorBidi"/>
          <w:sz w:val="24"/>
          <w:szCs w:val="24"/>
        </w:rPr>
        <w:t>АВТОМОБИЛЬНОГО И ГОРОДСКОГО НАЗЕМНОГО ЭЛЕКТРИЧЕСКОГО ТРАНСПОРТА</w:t>
      </w:r>
    </w:p>
    <w:p w:rsidR="008D08DC" w:rsidRDefault="008D08DC" w:rsidP="000E5AA6">
      <w:pPr>
        <w:spacing w:after="0"/>
        <w:rPr>
          <w:rFonts w:ascii="Times New Roman" w:hAnsi="Times New Roman"/>
          <w:sz w:val="24"/>
          <w:szCs w:val="24"/>
        </w:rPr>
      </w:pPr>
    </w:p>
    <w:p w:rsidR="000E5AA6" w:rsidRDefault="008D08DC" w:rsidP="008D08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eastAsiaTheme="minorEastAsia" w:hAnsi="Times New Roman" w:cstheme="minorBidi"/>
          <w:sz w:val="24"/>
          <w:szCs w:val="24"/>
        </w:rPr>
        <w:t>МОДУЛЬ 3: ОСНОВЫ ПРАВОВЫХ НОРМ</w:t>
      </w:r>
    </w:p>
    <w:p w:rsidR="000E5AA6" w:rsidRDefault="000E5AA6" w:rsidP="000E5AA6">
      <w:pPr>
        <w:shd w:val="clear" w:color="auto" w:fill="FFFFFF"/>
        <w:ind w:right="5"/>
        <w:rPr>
          <w:rFonts w:ascii="Times New Roman" w:hAnsi="Times New Roman"/>
          <w:b/>
          <w:sz w:val="32"/>
          <w:szCs w:val="32"/>
          <w:u w:val="single"/>
        </w:rPr>
      </w:pPr>
    </w:p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E5AA6"/>
    <w:rsid w:val="000F669E"/>
    <w:rsid w:val="00162AB0"/>
    <w:rsid w:val="0023405E"/>
    <w:rsid w:val="006C6376"/>
    <w:rsid w:val="006F06C0"/>
    <w:rsid w:val="007F3C9E"/>
    <w:rsid w:val="008D08DC"/>
    <w:rsid w:val="00A0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EE09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2021-03-11T07:39:00Z</dcterms:created>
  <dcterms:modified xsi:type="dcterms:W3CDTF">2021-03-12T06:25:00Z</dcterms:modified>
</cp:coreProperties>
</file>