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76" w:rsidRPr="00C73BB9" w:rsidRDefault="006C6376" w:rsidP="006C63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3BB9">
        <w:rPr>
          <w:rFonts w:ascii="Times New Roman" w:hAnsi="Times New Roman"/>
          <w:sz w:val="32"/>
          <w:szCs w:val="32"/>
        </w:rPr>
        <w:t>Частное образовательное учреждение</w:t>
      </w:r>
    </w:p>
    <w:p w:rsidR="006C6376" w:rsidRPr="00C73BB9" w:rsidRDefault="006C6376" w:rsidP="006C63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3BB9">
        <w:rPr>
          <w:rFonts w:ascii="Times New Roman" w:hAnsi="Times New Roman"/>
          <w:sz w:val="32"/>
          <w:szCs w:val="32"/>
        </w:rPr>
        <w:t>дополнительного профессионального образования</w:t>
      </w:r>
    </w:p>
    <w:p w:rsidR="006C6376" w:rsidRPr="00C73BB9" w:rsidRDefault="006C6376" w:rsidP="006C63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3BB9">
        <w:rPr>
          <w:rFonts w:ascii="Times New Roman" w:hAnsi="Times New Roman"/>
          <w:sz w:val="32"/>
          <w:szCs w:val="32"/>
        </w:rPr>
        <w:t>«Учебно-методический центр автомобильного транспорта»</w:t>
      </w:r>
    </w:p>
    <w:p w:rsidR="006C6376" w:rsidRPr="00C73BB9" w:rsidRDefault="006C6376" w:rsidP="006C6376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/>
          <w:bCs/>
          <w:sz w:val="32"/>
          <w:szCs w:val="32"/>
        </w:rPr>
      </w:pPr>
    </w:p>
    <w:p w:rsidR="006C6376" w:rsidRPr="00D06078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D6225">
        <w:rPr>
          <w:rFonts w:ascii="TimesNewRomanPS-BoldMT" w:hAnsi="TimesNewRomanPS-BoldMT" w:cs="TimesNewRomanPS-BoldMT"/>
          <w:b/>
          <w:bCs/>
          <w:sz w:val="32"/>
          <w:szCs w:val="32"/>
        </w:rPr>
        <w:t>ПРОГРАММА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4D6225">
        <w:rPr>
          <w:rFonts w:ascii="TimesNewRomanPS-BoldMT" w:hAnsi="TimesNewRomanPS-BoldMT" w:cs="TimesNewRomanPS-BoldMT"/>
          <w:b/>
          <w:bCs/>
          <w:sz w:val="32"/>
          <w:szCs w:val="32"/>
        </w:rPr>
        <w:t>ДОПОЛНИТЕЛЬНОГО ПРОФЕССИОНАЛЬНОГО ОБРАЗОВАНИЯ</w:t>
      </w:r>
    </w:p>
    <w:p w:rsidR="006C6376" w:rsidRPr="006664B6" w:rsidRDefault="006C6376" w:rsidP="006C637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664B6">
        <w:rPr>
          <w:rFonts w:ascii="TimesNewRomanPS-BoldMT" w:hAnsi="TimesNewRomanPS-BoldMT" w:cs="TimesNewRomanPS-BoldMT"/>
          <w:b/>
          <w:bCs/>
          <w:sz w:val="24"/>
          <w:szCs w:val="24"/>
        </w:rPr>
        <w:t>(ПОВЫШЕНИЯ КВАЛИФИКАЦИИ)</w:t>
      </w:r>
    </w:p>
    <w:p w:rsidR="006C6376" w:rsidRPr="004D6225" w:rsidRDefault="006C6376" w:rsidP="006C63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C6376" w:rsidRPr="00D06078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6376" w:rsidRPr="004D6225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D6225">
        <w:rPr>
          <w:rFonts w:ascii="Times New Roman" w:hAnsi="Times New Roman"/>
          <w:sz w:val="40"/>
          <w:szCs w:val="40"/>
        </w:rPr>
        <w:t>«Профессиональная переподготовка с присвоением квалификации ответственного за обеспечение безопасности дорожного движения»</w:t>
      </w:r>
    </w:p>
    <w:p w:rsidR="006C6376" w:rsidRPr="004D6225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C6376" w:rsidRPr="004D6225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6376" w:rsidRDefault="006C6376" w:rsidP="006C63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6376" w:rsidRPr="00C73BB9" w:rsidRDefault="006C6376" w:rsidP="006C6376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73BB9">
        <w:rPr>
          <w:rFonts w:ascii="Times New Roman" w:hAnsi="Times New Roman"/>
          <w:b/>
          <w:sz w:val="28"/>
          <w:szCs w:val="28"/>
        </w:rPr>
        <w:t>Тамбов</w:t>
      </w:r>
    </w:p>
    <w:p w:rsidR="006C6376" w:rsidRDefault="006C6376" w:rsidP="006C6376">
      <w:pPr>
        <w:pStyle w:val="a3"/>
        <w:autoSpaceDE w:val="0"/>
        <w:autoSpaceDN w:val="0"/>
        <w:adjustRightInd w:val="0"/>
        <w:spacing w:after="0" w:line="360" w:lineRule="auto"/>
        <w:ind w:left="4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6C6376" w:rsidRDefault="006C6376" w:rsidP="006C6376">
      <w:pPr>
        <w:pStyle w:val="a3"/>
        <w:autoSpaceDE w:val="0"/>
        <w:autoSpaceDN w:val="0"/>
        <w:adjustRightInd w:val="0"/>
        <w:spacing w:after="0" w:line="360" w:lineRule="auto"/>
        <w:ind w:left="4260"/>
        <w:rPr>
          <w:rFonts w:ascii="Times New Roman" w:hAnsi="Times New Roman"/>
          <w:b/>
          <w:sz w:val="28"/>
          <w:szCs w:val="28"/>
        </w:rPr>
      </w:pPr>
    </w:p>
    <w:p w:rsidR="006C6376" w:rsidRDefault="006C6376" w:rsidP="006C6376">
      <w:pPr>
        <w:pStyle w:val="a3"/>
        <w:autoSpaceDE w:val="0"/>
        <w:autoSpaceDN w:val="0"/>
        <w:adjustRightInd w:val="0"/>
        <w:spacing w:after="0" w:line="360" w:lineRule="auto"/>
        <w:ind w:left="4260"/>
        <w:rPr>
          <w:rFonts w:ascii="Times New Roman" w:hAnsi="Times New Roman"/>
          <w:b/>
          <w:sz w:val="28"/>
          <w:szCs w:val="28"/>
        </w:rPr>
      </w:pPr>
    </w:p>
    <w:p w:rsidR="006C6376" w:rsidRDefault="006C6376" w:rsidP="006C6376">
      <w:pPr>
        <w:pStyle w:val="a3"/>
        <w:autoSpaceDE w:val="0"/>
        <w:autoSpaceDN w:val="0"/>
        <w:adjustRightInd w:val="0"/>
        <w:spacing w:after="0" w:line="360" w:lineRule="auto"/>
        <w:ind w:left="4260"/>
        <w:rPr>
          <w:rFonts w:ascii="Times New Roman" w:hAnsi="Times New Roman"/>
          <w:b/>
          <w:sz w:val="28"/>
          <w:szCs w:val="28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 xml:space="preserve">Программа дополнительного профессионального образования разработана на основе действующих документов по дополнительному профессиональному образованию и нормативно-правовых документов, утвердивших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 </w:t>
      </w:r>
    </w:p>
    <w:p w:rsidR="006C6376" w:rsidRPr="006F4E5B" w:rsidRDefault="006C6376" w:rsidP="006C63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 xml:space="preserve">Учреждение - разработчик: Частное образовательное учреждение дополнительного профессионального образования «Учебно-методический центр автомобильного транспорта» </w:t>
      </w:r>
      <w:proofErr w:type="gramStart"/>
      <w:r w:rsidRPr="006F4E5B">
        <w:rPr>
          <w:rFonts w:ascii="Times New Roman" w:hAnsi="Times New Roman"/>
          <w:sz w:val="28"/>
          <w:szCs w:val="28"/>
        </w:rPr>
        <w:t>( ЧОУ</w:t>
      </w:r>
      <w:proofErr w:type="gramEnd"/>
      <w:r w:rsidRPr="006F4E5B">
        <w:rPr>
          <w:rFonts w:ascii="Times New Roman" w:hAnsi="Times New Roman"/>
          <w:sz w:val="28"/>
          <w:szCs w:val="28"/>
        </w:rPr>
        <w:t xml:space="preserve"> ДПО «УМЦАТ»).</w:t>
      </w: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>Разработчик программы: Директор ч</w:t>
      </w:r>
      <w:r w:rsidRPr="006F4E5B">
        <w:rPr>
          <w:rFonts w:ascii="Times New Roman" w:hAnsi="Times New Roman"/>
          <w:bCs/>
          <w:sz w:val="28"/>
          <w:szCs w:val="28"/>
        </w:rPr>
        <w:t xml:space="preserve">астного образовательного учреждения дополнительного профессионального </w:t>
      </w:r>
      <w:proofErr w:type="gramStart"/>
      <w:r w:rsidRPr="006F4E5B">
        <w:rPr>
          <w:rFonts w:ascii="Times New Roman" w:hAnsi="Times New Roman"/>
          <w:bCs/>
          <w:sz w:val="28"/>
          <w:szCs w:val="28"/>
        </w:rPr>
        <w:t>образования</w:t>
      </w:r>
      <w:r w:rsidRPr="006F4E5B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6F4E5B">
        <w:rPr>
          <w:rFonts w:ascii="Times New Roman" w:hAnsi="Times New Roman"/>
          <w:sz w:val="28"/>
          <w:szCs w:val="28"/>
        </w:rPr>
        <w:t xml:space="preserve">Учебно-методический центр автомобильного транспорта»,  к.э.н., заслуженный работник транспорта Российской Федерации, государственный советник Российской Федерации 3 класса, почетный автотранспортник </w:t>
      </w:r>
      <w:proofErr w:type="spellStart"/>
      <w:r w:rsidRPr="006F4E5B">
        <w:rPr>
          <w:rFonts w:ascii="Times New Roman" w:hAnsi="Times New Roman"/>
          <w:sz w:val="28"/>
          <w:szCs w:val="28"/>
        </w:rPr>
        <w:t>Пеньшин</w:t>
      </w:r>
      <w:proofErr w:type="spellEnd"/>
      <w:r w:rsidRPr="006F4E5B">
        <w:rPr>
          <w:rFonts w:ascii="Times New Roman" w:hAnsi="Times New Roman"/>
          <w:sz w:val="28"/>
          <w:szCs w:val="28"/>
        </w:rPr>
        <w:t xml:space="preserve"> Николай Васильевич.</w:t>
      </w: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 xml:space="preserve">Правообладатель программы: Частное образовательное учреждение дополнительного профессионального образования «Учебно-методический центр автомобильного транспорта» </w:t>
      </w:r>
      <w:proofErr w:type="gramStart"/>
      <w:r w:rsidRPr="006F4E5B">
        <w:rPr>
          <w:rFonts w:ascii="Times New Roman" w:hAnsi="Times New Roman"/>
          <w:sz w:val="28"/>
          <w:szCs w:val="28"/>
        </w:rPr>
        <w:t>( ЧОУ</w:t>
      </w:r>
      <w:proofErr w:type="gramEnd"/>
      <w:r w:rsidRPr="006F4E5B">
        <w:rPr>
          <w:rFonts w:ascii="Times New Roman" w:hAnsi="Times New Roman"/>
          <w:sz w:val="28"/>
          <w:szCs w:val="28"/>
        </w:rPr>
        <w:t xml:space="preserve"> ДПО «УМЦАТ»).</w:t>
      </w: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>Программа рекомендована Педагогическим советом Частного образовательного учреждения дополнительного профессионального образования «Учебно-методический центр автомобильного транспорта»</w:t>
      </w: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EC8" w:rsidRPr="009A6EC8" w:rsidRDefault="009A6EC8" w:rsidP="009A6E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A6EC8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proofErr w:type="gramStart"/>
      <w:r w:rsidRPr="009A6EC8">
        <w:rPr>
          <w:rFonts w:ascii="Times New Roman" w:eastAsia="Times New Roman" w:hAnsi="Times New Roman" w:cs="Times New Roman"/>
          <w:sz w:val="28"/>
          <w:szCs w:val="28"/>
        </w:rPr>
        <w:t>Педагогического  совета</w:t>
      </w:r>
      <w:proofErr w:type="gramEnd"/>
      <w:r w:rsidRPr="009A6EC8">
        <w:rPr>
          <w:rFonts w:ascii="Times New Roman" w:eastAsia="Times New Roman" w:hAnsi="Times New Roman" w:cs="Times New Roman"/>
          <w:sz w:val="28"/>
          <w:szCs w:val="28"/>
        </w:rPr>
        <w:t xml:space="preserve"> № 1 от 4 апреля 2016 года.</w:t>
      </w: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6376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3405E" w:rsidRPr="006F4E5B" w:rsidRDefault="0023405E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6376" w:rsidRPr="004A024C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4A024C">
        <w:rPr>
          <w:rFonts w:ascii="Times New Roman" w:hAnsi="Times New Roman"/>
          <w:sz w:val="18"/>
          <w:szCs w:val="18"/>
        </w:rPr>
        <w:t>ЧОУ ДПО «УМЦАТ»</w:t>
      </w:r>
    </w:p>
    <w:p w:rsidR="006C6376" w:rsidRPr="004A024C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u w:val="single"/>
        </w:rPr>
      </w:pPr>
    </w:p>
    <w:p w:rsidR="006C6376" w:rsidRPr="006F4E5B" w:rsidRDefault="006C6376" w:rsidP="006C63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A037DB" w:rsidRDefault="00A037DB" w:rsidP="00A037DB">
      <w:pPr>
        <w:spacing w:after="0" w:line="240" w:lineRule="auto"/>
        <w:ind w:firstLine="410"/>
        <w:jc w:val="center"/>
        <w:rPr>
          <w:rFonts w:ascii="Times New Roman" w:hAnsi="Times New Roman"/>
          <w:sz w:val="24"/>
          <w:szCs w:val="24"/>
          <w:u w:val="single"/>
        </w:rPr>
      </w:pPr>
      <w:r w:rsidRPr="007F3C9E">
        <w:rPr>
          <w:rFonts w:ascii="Times New Roman" w:hAnsi="Times New Roman"/>
          <w:sz w:val="24"/>
          <w:szCs w:val="24"/>
          <w:u w:val="single"/>
        </w:rPr>
        <w:t>Распределение объема учебной программы в академических часах по модулям</w:t>
      </w:r>
    </w:p>
    <w:p w:rsidR="006C6376" w:rsidRPr="007F3C9E" w:rsidRDefault="006C6376" w:rsidP="00A037DB">
      <w:pPr>
        <w:spacing w:after="0" w:line="240" w:lineRule="auto"/>
        <w:ind w:firstLine="41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8"/>
        <w:gridCol w:w="969"/>
        <w:gridCol w:w="833"/>
        <w:gridCol w:w="829"/>
        <w:gridCol w:w="831"/>
        <w:gridCol w:w="829"/>
      </w:tblGrid>
      <w:tr w:rsidR="006C6376" w:rsidRPr="00974367" w:rsidTr="003366F5">
        <w:tc>
          <w:tcPr>
            <w:tcW w:w="2490" w:type="pct"/>
            <w:vMerge w:val="restart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0"/>
                <w:szCs w:val="20"/>
              </w:rPr>
            </w:pPr>
            <w:r w:rsidRPr="00974367">
              <w:rPr>
                <w:rFonts w:ascii="Times New Roman" w:eastAsia="??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567" w:type="pct"/>
            <w:vMerge w:val="restart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 w:rsidRPr="00974367">
              <w:rPr>
                <w:rFonts w:ascii="Times New Roman" w:eastAsia="??" w:hAnsi="Times New Roman"/>
                <w:sz w:val="18"/>
                <w:szCs w:val="18"/>
              </w:rPr>
              <w:t>Всего</w:t>
            </w:r>
          </w:p>
        </w:tc>
        <w:tc>
          <w:tcPr>
            <w:tcW w:w="1943" w:type="pct"/>
            <w:gridSpan w:val="4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0"/>
                <w:szCs w:val="20"/>
              </w:rPr>
            </w:pPr>
            <w:r w:rsidRPr="00974367">
              <w:rPr>
                <w:rFonts w:ascii="Times New Roman" w:eastAsia="??" w:hAnsi="Times New Roman"/>
                <w:sz w:val="20"/>
                <w:szCs w:val="20"/>
              </w:rPr>
              <w:t>в том числе по модулям:</w:t>
            </w:r>
          </w:p>
        </w:tc>
      </w:tr>
      <w:tr w:rsidR="006C6376" w:rsidRPr="00974367" w:rsidTr="003366F5">
        <w:tc>
          <w:tcPr>
            <w:tcW w:w="2490" w:type="pct"/>
            <w:vMerge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567" w:type="pct"/>
            <w:vMerge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6C6376" w:rsidRPr="0065610E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pct"/>
            <w:vAlign w:val="center"/>
          </w:tcPr>
          <w:p w:rsidR="006C6376" w:rsidRPr="0065610E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pct"/>
            <w:vAlign w:val="center"/>
          </w:tcPr>
          <w:p w:rsidR="006C6376" w:rsidRPr="0065610E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pct"/>
          </w:tcPr>
          <w:p w:rsidR="006C6376" w:rsidRPr="0065610E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4</w:t>
            </w:r>
          </w:p>
        </w:tc>
      </w:tr>
      <w:tr w:rsidR="006C6376" w:rsidRPr="00974367" w:rsidTr="003366F5">
        <w:tc>
          <w:tcPr>
            <w:tcW w:w="2490" w:type="pct"/>
          </w:tcPr>
          <w:p w:rsidR="006C6376" w:rsidRPr="00974367" w:rsidRDefault="006C6376" w:rsidP="003366F5">
            <w:pPr>
              <w:tabs>
                <w:tab w:val="left" w:pos="426"/>
                <w:tab w:val="right" w:leader="underscore" w:pos="850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</w:rPr>
            </w:pPr>
            <w:r w:rsidRPr="00974367">
              <w:rPr>
                <w:rFonts w:ascii="Times New Roman" w:hAnsi="Times New Roman"/>
                <w:b/>
                <w:bCs/>
                <w:i/>
                <w:spacing w:val="-2"/>
              </w:rPr>
              <w:t>Аудиторные занятия</w:t>
            </w:r>
          </w:p>
        </w:tc>
        <w:tc>
          <w:tcPr>
            <w:tcW w:w="567" w:type="pct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50,5</w:t>
            </w:r>
          </w:p>
        </w:tc>
        <w:tc>
          <w:tcPr>
            <w:tcW w:w="487" w:type="pct"/>
            <w:vAlign w:val="center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4,5</w:t>
            </w:r>
          </w:p>
        </w:tc>
        <w:tc>
          <w:tcPr>
            <w:tcW w:w="485" w:type="pct"/>
            <w:vAlign w:val="center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14,5</w:t>
            </w:r>
          </w:p>
        </w:tc>
        <w:tc>
          <w:tcPr>
            <w:tcW w:w="486" w:type="pct"/>
            <w:vAlign w:val="center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18,5</w:t>
            </w:r>
          </w:p>
        </w:tc>
        <w:tc>
          <w:tcPr>
            <w:tcW w:w="485" w:type="pct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13</w:t>
            </w:r>
          </w:p>
        </w:tc>
      </w:tr>
      <w:tr w:rsidR="006C6376" w:rsidRPr="00974367" w:rsidTr="003366F5">
        <w:tc>
          <w:tcPr>
            <w:tcW w:w="2490" w:type="pct"/>
          </w:tcPr>
          <w:p w:rsidR="006C6376" w:rsidRPr="00974367" w:rsidRDefault="006C6376" w:rsidP="003366F5">
            <w:pPr>
              <w:tabs>
                <w:tab w:val="left" w:pos="426"/>
                <w:tab w:val="right" w:leader="underscore" w:pos="8505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74367">
              <w:rPr>
                <w:rFonts w:ascii="Times New Roman" w:hAnsi="Times New Roman"/>
                <w:bCs/>
                <w:spacing w:val="-2"/>
              </w:rPr>
              <w:t>в том числе: лекции, часов</w:t>
            </w:r>
          </w:p>
        </w:tc>
        <w:tc>
          <w:tcPr>
            <w:tcW w:w="567" w:type="pct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 w:rsidRPr="00974367">
              <w:rPr>
                <w:rFonts w:ascii="Times New Roman" w:eastAsia="??" w:hAnsi="Times New Roman"/>
                <w:sz w:val="18"/>
                <w:szCs w:val="18"/>
              </w:rPr>
              <w:t>48</w:t>
            </w:r>
          </w:p>
        </w:tc>
        <w:tc>
          <w:tcPr>
            <w:tcW w:w="487" w:type="pct"/>
            <w:vAlign w:val="center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vAlign w:val="center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14</w:t>
            </w:r>
          </w:p>
        </w:tc>
        <w:tc>
          <w:tcPr>
            <w:tcW w:w="486" w:type="pct"/>
            <w:vAlign w:val="center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18</w:t>
            </w:r>
          </w:p>
        </w:tc>
        <w:tc>
          <w:tcPr>
            <w:tcW w:w="485" w:type="pct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 w:rsidRPr="00974367">
              <w:rPr>
                <w:rFonts w:ascii="Times New Roman" w:eastAsia="??" w:hAnsi="Times New Roman"/>
                <w:sz w:val="18"/>
                <w:szCs w:val="18"/>
              </w:rPr>
              <w:t>12</w:t>
            </w:r>
          </w:p>
        </w:tc>
      </w:tr>
      <w:tr w:rsidR="006C6376" w:rsidRPr="00974367" w:rsidTr="003366F5">
        <w:tc>
          <w:tcPr>
            <w:tcW w:w="2490" w:type="pct"/>
          </w:tcPr>
          <w:p w:rsidR="006C6376" w:rsidRPr="00974367" w:rsidRDefault="006C6376" w:rsidP="003366F5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консультации по контрольным работам и реферату (на 1 обучающегося), часов</w:t>
            </w:r>
          </w:p>
        </w:tc>
        <w:tc>
          <w:tcPr>
            <w:tcW w:w="567" w:type="pct"/>
            <w:vAlign w:val="center"/>
          </w:tcPr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2,5</w:t>
            </w:r>
          </w:p>
        </w:tc>
        <w:tc>
          <w:tcPr>
            <w:tcW w:w="487" w:type="pct"/>
            <w:vAlign w:val="center"/>
          </w:tcPr>
          <w:p w:rsidR="006C6376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0,5</w:t>
            </w:r>
          </w:p>
        </w:tc>
        <w:tc>
          <w:tcPr>
            <w:tcW w:w="485" w:type="pct"/>
            <w:vAlign w:val="center"/>
          </w:tcPr>
          <w:p w:rsidR="006C6376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0,5</w:t>
            </w:r>
          </w:p>
        </w:tc>
        <w:tc>
          <w:tcPr>
            <w:tcW w:w="486" w:type="pct"/>
            <w:vAlign w:val="center"/>
          </w:tcPr>
          <w:p w:rsidR="006C6376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0,5</w:t>
            </w:r>
          </w:p>
        </w:tc>
        <w:tc>
          <w:tcPr>
            <w:tcW w:w="485" w:type="pct"/>
            <w:vAlign w:val="center"/>
          </w:tcPr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</w:t>
            </w:r>
          </w:p>
        </w:tc>
      </w:tr>
      <w:tr w:rsidR="006C6376" w:rsidRPr="00974367" w:rsidTr="003366F5">
        <w:tc>
          <w:tcPr>
            <w:tcW w:w="2490" w:type="pct"/>
          </w:tcPr>
          <w:p w:rsidR="006C6376" w:rsidRPr="00974367" w:rsidRDefault="006C6376" w:rsidP="003366F5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74367">
              <w:rPr>
                <w:rFonts w:ascii="Times New Roman" w:hAnsi="Times New Roman"/>
                <w:bCs/>
                <w:spacing w:val="-2"/>
              </w:rPr>
              <w:t>Работа с учеб.</w:t>
            </w:r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974367">
              <w:rPr>
                <w:rFonts w:ascii="Times New Roman" w:hAnsi="Times New Roman"/>
                <w:bCs/>
                <w:spacing w:val="-2"/>
              </w:rPr>
              <w:t xml:space="preserve">изд., </w:t>
            </w:r>
            <w:r>
              <w:rPr>
                <w:rFonts w:ascii="Times New Roman" w:hAnsi="Times New Roman"/>
                <w:bCs/>
                <w:spacing w:val="-2"/>
              </w:rPr>
              <w:t>выполнение</w:t>
            </w:r>
            <w:r w:rsidRPr="00974367">
              <w:rPr>
                <w:rFonts w:ascii="Times New Roman" w:hAnsi="Times New Roman"/>
                <w:bCs/>
                <w:spacing w:val="-2"/>
              </w:rPr>
              <w:t xml:space="preserve"> контр.</w:t>
            </w:r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974367">
              <w:rPr>
                <w:rFonts w:ascii="Times New Roman" w:hAnsi="Times New Roman"/>
                <w:bCs/>
                <w:spacing w:val="-2"/>
              </w:rPr>
              <w:t xml:space="preserve">работ, рефератов, </w:t>
            </w:r>
            <w:proofErr w:type="spellStart"/>
            <w:r w:rsidRPr="00974367">
              <w:rPr>
                <w:rFonts w:ascii="Times New Roman" w:hAnsi="Times New Roman"/>
                <w:bCs/>
                <w:spacing w:val="-2"/>
              </w:rPr>
              <w:t>подгот</w:t>
            </w:r>
            <w:proofErr w:type="spellEnd"/>
            <w:r w:rsidRPr="00974367">
              <w:rPr>
                <w:rFonts w:ascii="Times New Roman" w:hAnsi="Times New Roman"/>
                <w:bCs/>
                <w:spacing w:val="-2"/>
              </w:rPr>
              <w:t>. к итоговому экзамену, часов</w:t>
            </w:r>
          </w:p>
        </w:tc>
        <w:tc>
          <w:tcPr>
            <w:tcW w:w="567" w:type="pct"/>
          </w:tcPr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237,5</w:t>
            </w:r>
          </w:p>
        </w:tc>
        <w:tc>
          <w:tcPr>
            <w:tcW w:w="487" w:type="pct"/>
            <w:vAlign w:val="center"/>
          </w:tcPr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41,5</w:t>
            </w:r>
          </w:p>
        </w:tc>
        <w:tc>
          <w:tcPr>
            <w:tcW w:w="485" w:type="pct"/>
            <w:vAlign w:val="center"/>
          </w:tcPr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67,5</w:t>
            </w:r>
          </w:p>
        </w:tc>
        <w:tc>
          <w:tcPr>
            <w:tcW w:w="486" w:type="pct"/>
            <w:vAlign w:val="center"/>
          </w:tcPr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91,5</w:t>
            </w:r>
          </w:p>
        </w:tc>
        <w:tc>
          <w:tcPr>
            <w:tcW w:w="485" w:type="pct"/>
            <w:vAlign w:val="center"/>
          </w:tcPr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37</w:t>
            </w:r>
          </w:p>
        </w:tc>
      </w:tr>
      <w:tr w:rsidR="006C6376" w:rsidRPr="00974367" w:rsidTr="003366F5">
        <w:tc>
          <w:tcPr>
            <w:tcW w:w="2490" w:type="pct"/>
          </w:tcPr>
          <w:p w:rsidR="006C6376" w:rsidRPr="00974367" w:rsidRDefault="006C6376" w:rsidP="003366F5">
            <w:pPr>
              <w:tabs>
                <w:tab w:val="left" w:pos="426"/>
                <w:tab w:val="right" w:leader="underscore" w:pos="850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</w:rPr>
            </w:pPr>
            <w:r w:rsidRPr="00974367">
              <w:rPr>
                <w:rFonts w:ascii="Times New Roman" w:hAnsi="Times New Roman"/>
                <w:b/>
                <w:bCs/>
                <w:i/>
                <w:spacing w:val="-2"/>
              </w:rPr>
              <w:t>Промежуточная аттестация</w:t>
            </w:r>
          </w:p>
        </w:tc>
        <w:tc>
          <w:tcPr>
            <w:tcW w:w="567" w:type="pct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</w:tr>
      <w:tr w:rsidR="006C6376" w:rsidRPr="00974367" w:rsidTr="003366F5">
        <w:tc>
          <w:tcPr>
            <w:tcW w:w="2490" w:type="pct"/>
          </w:tcPr>
          <w:p w:rsidR="006C6376" w:rsidRPr="00974367" w:rsidRDefault="006C6376" w:rsidP="003366F5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74367">
              <w:rPr>
                <w:rFonts w:ascii="Times New Roman" w:hAnsi="Times New Roman"/>
                <w:bCs/>
                <w:spacing w:val="-2"/>
              </w:rPr>
              <w:t xml:space="preserve">В </w:t>
            </w:r>
            <w:proofErr w:type="spellStart"/>
            <w:r w:rsidRPr="00974367">
              <w:rPr>
                <w:rFonts w:ascii="Times New Roman" w:hAnsi="Times New Roman"/>
                <w:bCs/>
                <w:spacing w:val="-2"/>
              </w:rPr>
              <w:t>т.ч</w:t>
            </w:r>
            <w:proofErr w:type="spellEnd"/>
            <w:r w:rsidRPr="00974367">
              <w:rPr>
                <w:rFonts w:ascii="Times New Roman" w:hAnsi="Times New Roman"/>
                <w:bCs/>
                <w:spacing w:val="-2"/>
              </w:rPr>
              <w:t xml:space="preserve">. </w:t>
            </w:r>
            <w:proofErr w:type="spellStart"/>
            <w:proofErr w:type="gramStart"/>
            <w:r w:rsidRPr="00974367">
              <w:rPr>
                <w:rFonts w:ascii="Times New Roman" w:hAnsi="Times New Roman"/>
                <w:bCs/>
                <w:spacing w:val="-2"/>
              </w:rPr>
              <w:t>контр.работа</w:t>
            </w:r>
            <w:proofErr w:type="spellEnd"/>
            <w:proofErr w:type="gramEnd"/>
            <w:r w:rsidRPr="00974367">
              <w:rPr>
                <w:rFonts w:ascii="Times New Roman" w:hAnsi="Times New Roman"/>
                <w:bCs/>
                <w:spacing w:val="-2"/>
              </w:rPr>
              <w:t xml:space="preserve"> (зачет),</w:t>
            </w:r>
          </w:p>
          <w:p w:rsidR="006C6376" w:rsidRPr="00974367" w:rsidRDefault="006C6376" w:rsidP="003366F5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74367">
              <w:rPr>
                <w:rFonts w:ascii="Times New Roman" w:hAnsi="Times New Roman"/>
                <w:bCs/>
                <w:spacing w:val="-2"/>
              </w:rPr>
              <w:t>реферат с оценкой</w:t>
            </w:r>
          </w:p>
        </w:tc>
        <w:tc>
          <w:tcPr>
            <w:tcW w:w="567" w:type="pct"/>
          </w:tcPr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6C6376" w:rsidRPr="0065610E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85" w:type="pct"/>
            <w:vAlign w:val="center"/>
          </w:tcPr>
          <w:p w:rsidR="006C6376" w:rsidRPr="0065610E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86" w:type="pct"/>
            <w:vAlign w:val="center"/>
          </w:tcPr>
          <w:p w:rsidR="006C6376" w:rsidRPr="0065610E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85" w:type="pct"/>
          </w:tcPr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  <w:p w:rsidR="006C6376" w:rsidRPr="0065610E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++</w:t>
            </w:r>
          </w:p>
        </w:tc>
      </w:tr>
      <w:tr w:rsidR="006C6376" w:rsidRPr="00974367" w:rsidTr="003366F5">
        <w:trPr>
          <w:trHeight w:val="265"/>
        </w:trPr>
        <w:tc>
          <w:tcPr>
            <w:tcW w:w="2490" w:type="pct"/>
          </w:tcPr>
          <w:p w:rsidR="006C6376" w:rsidRPr="00974367" w:rsidRDefault="006C6376" w:rsidP="003366F5">
            <w:pPr>
              <w:tabs>
                <w:tab w:val="left" w:pos="426"/>
                <w:tab w:val="right" w:leader="underscore" w:pos="8505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74367">
              <w:rPr>
                <w:rFonts w:ascii="Times New Roman" w:hAnsi="Times New Roman"/>
                <w:bCs/>
                <w:spacing w:val="-2"/>
              </w:rPr>
              <w:t>итоговый экзамен</w:t>
            </w:r>
          </w:p>
        </w:tc>
        <w:tc>
          <w:tcPr>
            <w:tcW w:w="567" w:type="pct"/>
          </w:tcPr>
          <w:p w:rsidR="006C6376" w:rsidRPr="0065610E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+++</w:t>
            </w:r>
          </w:p>
        </w:tc>
        <w:tc>
          <w:tcPr>
            <w:tcW w:w="487" w:type="pct"/>
            <w:vAlign w:val="center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6C6376" w:rsidRPr="00974367" w:rsidRDefault="006C6376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</w:tr>
      <w:tr w:rsidR="006C6376" w:rsidRPr="00974367" w:rsidTr="003366F5">
        <w:trPr>
          <w:trHeight w:val="725"/>
        </w:trPr>
        <w:tc>
          <w:tcPr>
            <w:tcW w:w="2490" w:type="pct"/>
          </w:tcPr>
          <w:p w:rsidR="006C6376" w:rsidRPr="00974367" w:rsidRDefault="006C6376" w:rsidP="003366F5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</w:rPr>
            </w:pPr>
          </w:p>
          <w:p w:rsidR="006C6376" w:rsidRPr="00974367" w:rsidRDefault="006C6376" w:rsidP="003366F5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</w:rPr>
            </w:pPr>
            <w:r w:rsidRPr="00974367">
              <w:rPr>
                <w:rFonts w:ascii="Times New Roman" w:hAnsi="Times New Roman"/>
                <w:b/>
                <w:bCs/>
                <w:i/>
                <w:spacing w:val="-2"/>
              </w:rPr>
              <w:t>Общая трудоемкость часов</w:t>
            </w:r>
          </w:p>
        </w:tc>
        <w:tc>
          <w:tcPr>
            <w:tcW w:w="567" w:type="pct"/>
          </w:tcPr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 w:rsidRPr="00974367">
              <w:rPr>
                <w:rFonts w:ascii="Times New Roman" w:eastAsia="??" w:hAnsi="Times New Roman"/>
                <w:sz w:val="18"/>
                <w:szCs w:val="18"/>
              </w:rPr>
              <w:t>288</w:t>
            </w:r>
          </w:p>
        </w:tc>
        <w:tc>
          <w:tcPr>
            <w:tcW w:w="487" w:type="pct"/>
            <w:vAlign w:val="center"/>
          </w:tcPr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46</w:t>
            </w:r>
          </w:p>
        </w:tc>
        <w:tc>
          <w:tcPr>
            <w:tcW w:w="485" w:type="pct"/>
            <w:vAlign w:val="center"/>
          </w:tcPr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82</w:t>
            </w:r>
          </w:p>
        </w:tc>
        <w:tc>
          <w:tcPr>
            <w:tcW w:w="486" w:type="pct"/>
            <w:vAlign w:val="center"/>
          </w:tcPr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110</w:t>
            </w:r>
          </w:p>
        </w:tc>
        <w:tc>
          <w:tcPr>
            <w:tcW w:w="485" w:type="pct"/>
          </w:tcPr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  <w:p w:rsidR="006C6376" w:rsidRPr="00974367" w:rsidRDefault="006C6376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 w:rsidRPr="00974367">
              <w:rPr>
                <w:rFonts w:ascii="Times New Roman" w:eastAsia="??" w:hAnsi="Times New Roman"/>
                <w:sz w:val="18"/>
                <w:szCs w:val="18"/>
              </w:rPr>
              <w:t>50</w:t>
            </w:r>
          </w:p>
        </w:tc>
      </w:tr>
    </w:tbl>
    <w:p w:rsidR="00A037DB" w:rsidRDefault="00A037DB" w:rsidP="00A037DB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037DB" w:rsidRDefault="00A037DB" w:rsidP="00A037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32A8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10E"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контр. работа (зачет); </w:t>
      </w:r>
      <w:r w:rsidRPr="0065610E">
        <w:rPr>
          <w:rFonts w:ascii="Times New Roman" w:hAnsi="Times New Roman" w:cs="Times New Roman"/>
          <w:b/>
          <w:sz w:val="24"/>
          <w:szCs w:val="24"/>
        </w:rPr>
        <w:t>++</w:t>
      </w:r>
      <w:r>
        <w:rPr>
          <w:rFonts w:ascii="Times New Roman" w:hAnsi="Times New Roman" w:cs="Times New Roman"/>
          <w:sz w:val="24"/>
          <w:szCs w:val="24"/>
        </w:rPr>
        <w:t xml:space="preserve"> реферат с оценкой; </w:t>
      </w:r>
      <w:r w:rsidRPr="0065610E">
        <w:rPr>
          <w:rFonts w:ascii="Times New Roman" w:hAnsi="Times New Roman" w:cs="Times New Roman"/>
          <w:b/>
          <w:sz w:val="24"/>
          <w:szCs w:val="24"/>
        </w:rPr>
        <w:t>+++</w:t>
      </w:r>
      <w:r>
        <w:rPr>
          <w:rFonts w:ascii="Times New Roman" w:hAnsi="Times New Roman" w:cs="Times New Roman"/>
          <w:sz w:val="24"/>
          <w:szCs w:val="24"/>
        </w:rPr>
        <w:t xml:space="preserve"> итоговый экзамен</w:t>
      </w:r>
    </w:p>
    <w:p w:rsidR="00A037DB" w:rsidRDefault="00A037DB" w:rsidP="00A037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37DB" w:rsidRPr="00B26497" w:rsidRDefault="00A037DB" w:rsidP="00A037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37DB" w:rsidRPr="007F3C9E" w:rsidRDefault="00A037DB" w:rsidP="00A037DB">
      <w:pPr>
        <w:pStyle w:val="a3"/>
        <w:shd w:val="clear" w:color="auto" w:fill="FFFFFF"/>
        <w:ind w:left="0" w:right="5"/>
        <w:rPr>
          <w:rFonts w:ascii="Times New Roman" w:hAnsi="Times New Roman"/>
          <w:sz w:val="20"/>
          <w:szCs w:val="20"/>
        </w:rPr>
      </w:pPr>
      <w:r w:rsidRPr="007F3C9E">
        <w:rPr>
          <w:rFonts w:ascii="Times New Roman" w:hAnsi="Times New Roman"/>
          <w:sz w:val="20"/>
          <w:szCs w:val="20"/>
        </w:rPr>
        <w:t>МОДУЛЬ 1: АВТОМОБИЛИЗАЦИЯ В СОВРЕМЕННОМ ПОНИМАНИИ</w:t>
      </w:r>
    </w:p>
    <w:p w:rsidR="00A037DB" w:rsidRPr="007F3C9E" w:rsidRDefault="00A037DB" w:rsidP="00A037D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F3C9E">
        <w:rPr>
          <w:rFonts w:ascii="Times New Roman" w:hAnsi="Times New Roman" w:cs="Times New Roman"/>
        </w:rPr>
        <w:t>МОДУЛЬ 2: ЭКСПЛУАТАЦИЯ И НОРМАТИВНО-ПРАВОВОЕ ОБЕСПЕЧЕНИЕ АВТОМОБИЛЬНОГО ТРАНСПОРТА</w:t>
      </w:r>
    </w:p>
    <w:p w:rsidR="00A037DB" w:rsidRPr="007F3C9E" w:rsidRDefault="00A037DB" w:rsidP="00A037D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037DB" w:rsidRPr="007F3C9E" w:rsidRDefault="00A037DB" w:rsidP="00A037DB">
      <w:pPr>
        <w:spacing w:after="0"/>
        <w:rPr>
          <w:rFonts w:ascii="Times New Roman" w:hAnsi="Times New Roman"/>
          <w:sz w:val="20"/>
          <w:szCs w:val="20"/>
        </w:rPr>
      </w:pPr>
      <w:r w:rsidRPr="007F3C9E">
        <w:rPr>
          <w:rFonts w:ascii="Times New Roman" w:hAnsi="Times New Roman"/>
          <w:sz w:val="20"/>
          <w:szCs w:val="20"/>
        </w:rPr>
        <w:t>МОДУЛЬ 3: ОХРАНА ТРУДА И   БЕЗОПАСНОСТЬ  ДОРОЖНОГО ДВИЖЕНИЯ</w:t>
      </w:r>
    </w:p>
    <w:p w:rsidR="00A037DB" w:rsidRPr="007F3C9E" w:rsidRDefault="00A037DB" w:rsidP="00A037DB">
      <w:pPr>
        <w:spacing w:after="0"/>
        <w:rPr>
          <w:rFonts w:ascii="Times New Roman" w:hAnsi="Times New Roman"/>
          <w:sz w:val="20"/>
          <w:szCs w:val="20"/>
        </w:rPr>
      </w:pPr>
    </w:p>
    <w:p w:rsidR="00A037DB" w:rsidRPr="007F3C9E" w:rsidRDefault="00A037DB" w:rsidP="00A037DB">
      <w:pPr>
        <w:spacing w:after="0"/>
        <w:rPr>
          <w:rFonts w:ascii="Times New Roman" w:hAnsi="Times New Roman"/>
          <w:sz w:val="20"/>
          <w:szCs w:val="20"/>
        </w:rPr>
      </w:pPr>
      <w:r w:rsidRPr="007F3C9E">
        <w:rPr>
          <w:rFonts w:ascii="Times New Roman" w:hAnsi="Times New Roman"/>
          <w:sz w:val="20"/>
          <w:szCs w:val="20"/>
        </w:rPr>
        <w:t>МОДУЛЬ 4: ДЕЯТЕЛЬНОСТЬ СПЕЦИАЛИСТА ОТВЕТСТВЕННОГО ЗА ОБЕСПЕЧЕНИЕ БЕЗОПАСНОСТИ ДОРОЖНОГО ДВИЖЕНИЯ</w:t>
      </w:r>
    </w:p>
    <w:p w:rsidR="00A037DB" w:rsidRDefault="00A037DB" w:rsidP="00A03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7DB" w:rsidRDefault="00A037DB" w:rsidP="00A03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7DB" w:rsidRDefault="00A037DB" w:rsidP="00A03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DB" w:rsidRDefault="00A037DB" w:rsidP="00A03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DB" w:rsidRPr="00B3510C" w:rsidRDefault="00A037DB" w:rsidP="00A037D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F06C0" w:rsidRDefault="006F06C0"/>
    <w:sectPr w:rsidR="006F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B"/>
    <w:rsid w:val="0023405E"/>
    <w:rsid w:val="006C6376"/>
    <w:rsid w:val="006F06C0"/>
    <w:rsid w:val="007F3C9E"/>
    <w:rsid w:val="009A6EC8"/>
    <w:rsid w:val="00A0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B0A3-FC73-41A3-9B8B-A4FB6CE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037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2021-03-11T07:28:00Z</dcterms:created>
  <dcterms:modified xsi:type="dcterms:W3CDTF">2021-03-12T06:26:00Z</dcterms:modified>
</cp:coreProperties>
</file>